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F2" w:rsidRDefault="00602FF2" w:rsidP="00602FF2">
      <w:pPr>
        <w:spacing w:line="360" w:lineRule="auto"/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 w:rsidRPr="00A9176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：</w:t>
      </w:r>
    </w:p>
    <w:p w:rsidR="00602FF2" w:rsidRDefault="00602FF2" w:rsidP="00602FF2">
      <w:pPr>
        <w:spacing w:line="360" w:lineRule="auto"/>
        <w:jc w:val="center"/>
        <w:rPr>
          <w:rFonts w:ascii="仿宋_GB2312" w:eastAsia="仿宋_GB2312" w:hAnsi="仿宋_GB2312" w:cs="宋体" w:hint="eastAsia"/>
          <w:kern w:val="0"/>
          <w:sz w:val="44"/>
          <w:szCs w:val="44"/>
        </w:rPr>
      </w:pPr>
      <w:r w:rsidRPr="00A91768">
        <w:rPr>
          <w:rFonts w:ascii="宋体" w:hAnsi="宋体" w:hint="eastAsia"/>
          <w:sz w:val="44"/>
          <w:szCs w:val="44"/>
        </w:rPr>
        <w:t>2019年春季应急救助学生名单</w:t>
      </w:r>
    </w:p>
    <w:tbl>
      <w:tblPr>
        <w:tblpPr w:leftFromText="180" w:rightFromText="180" w:vertAnchor="text" w:horzAnchor="margin" w:tblpXSpec="center" w:tblpY="434"/>
        <w:tblW w:w="9602" w:type="dxa"/>
        <w:tblLook w:val="04A0" w:firstRow="1" w:lastRow="0" w:firstColumn="1" w:lastColumn="0" w:noHBand="0" w:noVBand="1"/>
      </w:tblPr>
      <w:tblGrid>
        <w:gridCol w:w="707"/>
        <w:gridCol w:w="1843"/>
        <w:gridCol w:w="2392"/>
        <w:gridCol w:w="1577"/>
        <w:gridCol w:w="1559"/>
        <w:gridCol w:w="1524"/>
      </w:tblGrid>
      <w:tr w:rsidR="00602FF2" w:rsidRPr="00921C63" w:rsidTr="00602FF2">
        <w:trPr>
          <w:trHeight w:val="5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资助金额</w:t>
            </w: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（元）</w:t>
            </w:r>
          </w:p>
        </w:tc>
      </w:tr>
      <w:tr w:rsidR="00602FF2" w:rsidRPr="00921C63" w:rsidTr="00602FF2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文化传媒系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16学前教育3班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kern w:val="0"/>
                <w:sz w:val="24"/>
              </w:rPr>
              <w:t>2016022321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陈梦影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602FF2" w:rsidRPr="00921C63" w:rsidTr="00602FF2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文化传媒系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17W学前教育2班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kern w:val="0"/>
                <w:sz w:val="24"/>
              </w:rPr>
              <w:t>2017022509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林爱芳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602FF2" w:rsidRPr="00921C63" w:rsidTr="00602FF2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文化传媒系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17小学教育2班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2017029247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李秀娟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</w:tr>
      <w:tr w:rsidR="00602FF2" w:rsidRPr="00921C63" w:rsidTr="00602FF2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文化传媒系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17学前教育3班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2017022327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王文嵘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</w:tr>
      <w:tr w:rsidR="00602FF2" w:rsidRPr="00921C63" w:rsidTr="00602FF2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财经管理系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17审计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2017034112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李娅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FF2" w:rsidRPr="00A91768" w:rsidRDefault="00602FF2" w:rsidP="00602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91768">
              <w:rPr>
                <w:rFonts w:ascii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</w:tr>
    </w:tbl>
    <w:p w:rsidR="00602FF2" w:rsidRPr="002E7888" w:rsidRDefault="00602FF2" w:rsidP="00602FF2">
      <w:pPr>
        <w:spacing w:line="360" w:lineRule="auto"/>
        <w:jc w:val="center"/>
        <w:rPr>
          <w:rFonts w:ascii="仿宋_GB2312" w:eastAsia="仿宋_GB2312" w:hAnsi="仿宋_GB2312" w:cs="宋体" w:hint="eastAsia"/>
          <w:kern w:val="0"/>
          <w:sz w:val="44"/>
          <w:szCs w:val="44"/>
        </w:rPr>
      </w:pPr>
    </w:p>
    <w:p w:rsidR="005F7089" w:rsidRDefault="005F7089"/>
    <w:sectPr w:rsidR="005F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65" w:rsidRDefault="00CB2C65" w:rsidP="00602FF2">
      <w:r>
        <w:separator/>
      </w:r>
    </w:p>
  </w:endnote>
  <w:endnote w:type="continuationSeparator" w:id="0">
    <w:p w:rsidR="00CB2C65" w:rsidRDefault="00CB2C65" w:rsidP="0060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65" w:rsidRDefault="00CB2C65" w:rsidP="00602FF2">
      <w:r>
        <w:separator/>
      </w:r>
    </w:p>
  </w:footnote>
  <w:footnote w:type="continuationSeparator" w:id="0">
    <w:p w:rsidR="00CB2C65" w:rsidRDefault="00CB2C65" w:rsidP="0060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E"/>
    <w:rsid w:val="005F7089"/>
    <w:rsid w:val="00602FF2"/>
    <w:rsid w:val="00631DFE"/>
    <w:rsid w:val="00C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2019-05-23T02:41:00Z</dcterms:created>
  <dcterms:modified xsi:type="dcterms:W3CDTF">2019-05-23T02:42:00Z</dcterms:modified>
</cp:coreProperties>
</file>